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C49EF" w14:textId="2AD03E3B" w:rsidR="00DE0A89" w:rsidRPr="00DE0A89" w:rsidRDefault="00DE0A89" w:rsidP="00156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8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 w:rsidR="00373981">
        <w:rPr>
          <w:rFonts w:ascii="Times New Roman" w:hAnsi="Times New Roman" w:cs="Times New Roman"/>
          <w:b/>
          <w:bCs/>
          <w:sz w:val="28"/>
          <w:szCs w:val="28"/>
        </w:rPr>
        <w:t>М</w:t>
      </w:r>
      <w:bookmarkStart w:id="0" w:name="_GoBack"/>
      <w:bookmarkEnd w:id="0"/>
      <w:r w:rsidR="00373981" w:rsidRPr="00DE0A89">
        <w:rPr>
          <w:rFonts w:ascii="Times New Roman" w:hAnsi="Times New Roman" w:cs="Times New Roman"/>
          <w:b/>
          <w:bCs/>
          <w:sz w:val="28"/>
          <w:szCs w:val="28"/>
        </w:rPr>
        <w:t xml:space="preserve">узее </w:t>
      </w:r>
      <w:r w:rsidRPr="00DE0A89">
        <w:rPr>
          <w:rFonts w:ascii="Times New Roman" w:hAnsi="Times New Roman" w:cs="Times New Roman"/>
          <w:b/>
          <w:bCs/>
          <w:sz w:val="28"/>
          <w:szCs w:val="28"/>
        </w:rPr>
        <w:t>ВДНХ</w:t>
      </w:r>
    </w:p>
    <w:p w14:paraId="5169C104" w14:textId="77777777" w:rsidR="00DE0A89" w:rsidRDefault="00DE0A89" w:rsidP="00DE0A89">
      <w:pPr>
        <w:rPr>
          <w:rFonts w:ascii="Times New Roman" w:hAnsi="Times New Roman" w:cs="Times New Roman"/>
          <w:sz w:val="28"/>
          <w:szCs w:val="28"/>
        </w:rPr>
      </w:pPr>
    </w:p>
    <w:p w14:paraId="033BF9D6" w14:textId="11F02FB5" w:rsidR="00DE0A89" w:rsidRPr="00DE0A89" w:rsidRDefault="00DE0A89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 w:rsidRPr="00DE0A89">
        <w:rPr>
          <w:rFonts w:ascii="Times New Roman" w:hAnsi="Times New Roman" w:cs="Times New Roman"/>
          <w:sz w:val="28"/>
          <w:szCs w:val="28"/>
        </w:rPr>
        <w:t>Музей ВДНХ откры</w:t>
      </w:r>
      <w:r w:rsidR="00BA3D78">
        <w:rPr>
          <w:rFonts w:ascii="Times New Roman" w:hAnsi="Times New Roman" w:cs="Times New Roman"/>
          <w:sz w:val="28"/>
          <w:szCs w:val="28"/>
        </w:rPr>
        <w:t>лся</w:t>
      </w:r>
      <w:r w:rsidRPr="00DE0A89">
        <w:rPr>
          <w:rFonts w:ascii="Times New Roman" w:hAnsi="Times New Roman" w:cs="Times New Roman"/>
          <w:sz w:val="28"/>
          <w:szCs w:val="28"/>
        </w:rPr>
        <w:t xml:space="preserve"> 1 августа 2019 года в день 80-летия Выставки</w:t>
      </w:r>
      <w:r w:rsidR="00BA3D78">
        <w:rPr>
          <w:rFonts w:ascii="Times New Roman" w:hAnsi="Times New Roman" w:cs="Times New Roman"/>
          <w:sz w:val="28"/>
          <w:szCs w:val="28"/>
        </w:rPr>
        <w:t>.</w:t>
      </w:r>
      <w:r w:rsidRPr="00DE0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C525D" w14:textId="14FB046A" w:rsidR="00DE0A89" w:rsidRPr="00DE0A89" w:rsidRDefault="001565ED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ВДНХ каждый узнает</w:t>
      </w:r>
      <w:r w:rsidR="00DE0A89" w:rsidRPr="00DE0A89">
        <w:rPr>
          <w:rFonts w:ascii="Times New Roman" w:hAnsi="Times New Roman" w:cs="Times New Roman"/>
          <w:sz w:val="28"/>
          <w:szCs w:val="28"/>
        </w:rPr>
        <w:t>, кто и зачем создавал Выставку, кем были ее посетители, какие идеи были заложены на разных</w:t>
      </w:r>
      <w:r>
        <w:rPr>
          <w:rFonts w:ascii="Times New Roman" w:hAnsi="Times New Roman" w:cs="Times New Roman"/>
          <w:sz w:val="28"/>
          <w:szCs w:val="28"/>
        </w:rPr>
        <w:t xml:space="preserve"> этапах ее развития. В этом </w:t>
      </w:r>
      <w:r w:rsidR="00DE0A89" w:rsidRPr="00DE0A89">
        <w:rPr>
          <w:rFonts w:ascii="Times New Roman" w:hAnsi="Times New Roman" w:cs="Times New Roman"/>
          <w:sz w:val="28"/>
          <w:szCs w:val="28"/>
        </w:rPr>
        <w:t>помогут интерактивные инсталляции, макеты, архивная кинохроника и подлинные предметы материальной культуры.</w:t>
      </w:r>
    </w:p>
    <w:p w14:paraId="660786C4" w14:textId="7DA24D57" w:rsidR="00DE0A89" w:rsidRPr="00DE0A89" w:rsidRDefault="00DE0A89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 w:rsidRPr="00DE0A89">
        <w:rPr>
          <w:rFonts w:ascii="Times New Roman" w:hAnsi="Times New Roman" w:cs="Times New Roman"/>
          <w:sz w:val="28"/>
          <w:szCs w:val="28"/>
        </w:rPr>
        <w:t>Музей будет интересен и юным посетителям, которые могут складывать пазлы скульптур павильонов, угадывать, какую республику символизирует та или иная скульптура фонтана «Дружба народов» на интерактивных инсталляциях Музея.</w:t>
      </w:r>
    </w:p>
    <w:p w14:paraId="676E4095" w14:textId="49BE3FCD" w:rsidR="00DE0A89" w:rsidRPr="001565ED" w:rsidRDefault="00DE0A89" w:rsidP="00156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89">
        <w:rPr>
          <w:rFonts w:ascii="Times New Roman" w:hAnsi="Times New Roman" w:cs="Times New Roman"/>
          <w:sz w:val="28"/>
          <w:szCs w:val="28"/>
        </w:rPr>
        <w:t xml:space="preserve">В музейном пространстве выделено </w:t>
      </w:r>
      <w:r w:rsidRPr="001565ED">
        <w:rPr>
          <w:rFonts w:ascii="Times New Roman" w:hAnsi="Times New Roman" w:cs="Times New Roman"/>
          <w:b/>
          <w:sz w:val="28"/>
          <w:szCs w:val="28"/>
        </w:rPr>
        <w:t>пять ключевых зон:</w:t>
      </w:r>
    </w:p>
    <w:p w14:paraId="0BB071A5" w14:textId="37AC9163" w:rsidR="00DE0A89" w:rsidRPr="00DE0A89" w:rsidRDefault="001565ED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 w:rsidRPr="001565ED">
        <w:rPr>
          <w:rFonts w:ascii="Times New Roman" w:hAnsi="Times New Roman" w:cs="Times New Roman"/>
          <w:sz w:val="28"/>
          <w:szCs w:val="28"/>
        </w:rPr>
        <w:t>В зоне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A89" w:rsidRPr="001565ED">
        <w:rPr>
          <w:rFonts w:ascii="Times New Roman" w:hAnsi="Times New Roman" w:cs="Times New Roman"/>
          <w:b/>
          <w:sz w:val="28"/>
          <w:szCs w:val="28"/>
        </w:rPr>
        <w:t>«Дружба народов»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</w:t>
      </w:r>
      <w:r w:rsidRPr="001565ED">
        <w:rPr>
          <w:rFonts w:ascii="Times New Roman" w:hAnsi="Times New Roman" w:cs="Times New Roman"/>
          <w:sz w:val="28"/>
          <w:szCs w:val="28"/>
        </w:rPr>
        <w:t>повествуется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о вкладе представителей разных республик СССР в становление и развитие ВДНХ, а также о том, какие именитые зарубежные гости ее посещали.</w:t>
      </w:r>
    </w:p>
    <w:p w14:paraId="0B046E6F" w14:textId="7A702017" w:rsidR="00DE0A89" w:rsidRPr="00DE0A89" w:rsidRDefault="001565ED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DE0A89" w:rsidRPr="001565ED">
        <w:rPr>
          <w:rFonts w:ascii="Times New Roman" w:hAnsi="Times New Roman" w:cs="Times New Roman"/>
          <w:b/>
          <w:sz w:val="28"/>
          <w:szCs w:val="28"/>
        </w:rPr>
        <w:t>«Смотр побед»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о жизни большой страны в послевоенные годы, о том, какие экспонаты и целые павильоны были посвящены достижениям в сельском хозяйстве, тяжелой промышленности и других отраслях.</w:t>
      </w:r>
    </w:p>
    <w:p w14:paraId="440D413C" w14:textId="326AA76B" w:rsidR="00DE0A89" w:rsidRPr="00DE0A89" w:rsidRDefault="001565ED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DE0A89" w:rsidRPr="001565ED">
        <w:rPr>
          <w:rFonts w:ascii="Times New Roman" w:hAnsi="Times New Roman" w:cs="Times New Roman"/>
          <w:b/>
          <w:sz w:val="28"/>
          <w:szCs w:val="28"/>
        </w:rPr>
        <w:t>«Всенародный университет»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о научных прорывах, которым всегда уделялось особое внимание при подготовке экспозиций и временных выставок.</w:t>
      </w:r>
    </w:p>
    <w:p w14:paraId="4B8C7B61" w14:textId="5ABF0F43" w:rsidR="00DE0A89" w:rsidRPr="00DE0A89" w:rsidRDefault="001565ED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A89">
        <w:rPr>
          <w:rFonts w:ascii="Times New Roman" w:hAnsi="Times New Roman" w:cs="Times New Roman"/>
          <w:sz w:val="28"/>
          <w:szCs w:val="28"/>
        </w:rPr>
        <w:t>осещение</w:t>
      </w:r>
      <w:r>
        <w:rPr>
          <w:rFonts w:ascii="Times New Roman" w:hAnsi="Times New Roman" w:cs="Times New Roman"/>
          <w:sz w:val="28"/>
          <w:szCs w:val="28"/>
        </w:rPr>
        <w:t xml:space="preserve"> зоны </w:t>
      </w:r>
      <w:r w:rsidR="00DE0A89" w:rsidRPr="001565ED">
        <w:rPr>
          <w:rFonts w:ascii="Times New Roman" w:hAnsi="Times New Roman" w:cs="Times New Roman"/>
          <w:b/>
          <w:sz w:val="28"/>
          <w:szCs w:val="28"/>
        </w:rPr>
        <w:t>«Город чудес»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станет увлекательным путешествием во времени, цель которого </w:t>
      </w:r>
      <w:r>
        <w:t>–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увидеть, как архитектурные жемчужины Главной выставки страны выглядели десятилетия назад.</w:t>
      </w:r>
    </w:p>
    <w:p w14:paraId="6766173F" w14:textId="3E8BAF77" w:rsidR="00DE0A89" w:rsidRPr="00DE0A89" w:rsidRDefault="001565ED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DE0A89" w:rsidRPr="001565ED">
        <w:rPr>
          <w:rFonts w:ascii="Times New Roman" w:hAnsi="Times New Roman" w:cs="Times New Roman"/>
          <w:b/>
          <w:sz w:val="28"/>
          <w:szCs w:val="28"/>
        </w:rPr>
        <w:t>«Один день на выставке»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можно увидеть, чем ВДНХ привлекала посетителей в разные периоды. Любопытно, что основной прогулочный маршрут с годами почти не изменился </w:t>
      </w:r>
      <w:r>
        <w:t>–</w:t>
      </w:r>
      <w:r w:rsidR="00DE0A89" w:rsidRPr="00DE0A89">
        <w:rPr>
          <w:rFonts w:ascii="Times New Roman" w:hAnsi="Times New Roman" w:cs="Times New Roman"/>
          <w:sz w:val="28"/>
          <w:szCs w:val="28"/>
        </w:rPr>
        <w:t xml:space="preserve"> он всегда проходил через такие знаковые места, как Центральная аллея, павильон «Космос» и Зеленый театр.</w:t>
      </w:r>
    </w:p>
    <w:p w14:paraId="2367AA74" w14:textId="4662F72A" w:rsidR="00CE0041" w:rsidRDefault="00DE0A89" w:rsidP="001565ED">
      <w:pPr>
        <w:jc w:val="both"/>
        <w:rPr>
          <w:rFonts w:ascii="Times New Roman" w:hAnsi="Times New Roman" w:cs="Times New Roman"/>
          <w:sz w:val="28"/>
          <w:szCs w:val="28"/>
        </w:rPr>
      </w:pPr>
      <w:r w:rsidRPr="00DE0A89">
        <w:rPr>
          <w:rFonts w:ascii="Times New Roman" w:hAnsi="Times New Roman" w:cs="Times New Roman"/>
          <w:sz w:val="28"/>
          <w:szCs w:val="28"/>
        </w:rPr>
        <w:t xml:space="preserve">Также Музей ВДНХ является центром исследовательской работы по сбору исторических артефактов Главной выставки страны. Большая часть из них собирается в ключевом экспонате </w:t>
      </w:r>
      <w:r w:rsidR="001565ED">
        <w:t>–</w:t>
      </w:r>
      <w:r w:rsidRPr="00DE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517">
        <w:rPr>
          <w:rFonts w:ascii="Times New Roman" w:hAnsi="Times New Roman" w:cs="Times New Roman"/>
          <w:sz w:val="28"/>
          <w:szCs w:val="28"/>
        </w:rPr>
        <w:t>м</w:t>
      </w:r>
      <w:r w:rsidR="00B81517" w:rsidRPr="00DE0A89">
        <w:rPr>
          <w:rFonts w:ascii="Times New Roman" w:hAnsi="Times New Roman" w:cs="Times New Roman"/>
          <w:sz w:val="28"/>
          <w:szCs w:val="28"/>
        </w:rPr>
        <w:t>едиатеке</w:t>
      </w:r>
      <w:proofErr w:type="spellEnd"/>
      <w:r w:rsidR="00B81517" w:rsidRPr="00DE0A89">
        <w:rPr>
          <w:rFonts w:ascii="Times New Roman" w:hAnsi="Times New Roman" w:cs="Times New Roman"/>
          <w:sz w:val="28"/>
          <w:szCs w:val="28"/>
        </w:rPr>
        <w:t xml:space="preserve"> </w:t>
      </w:r>
      <w:r w:rsidRPr="00DE0A89">
        <w:rPr>
          <w:rFonts w:ascii="Times New Roman" w:hAnsi="Times New Roman" w:cs="Times New Roman"/>
          <w:sz w:val="28"/>
          <w:szCs w:val="28"/>
        </w:rPr>
        <w:t>Музея ВДНХ, электронной базе архивных документов Выставки, материалы которой доступны не только в Музее, но и на сайте media.vdnh.ru.</w:t>
      </w:r>
    </w:p>
    <w:p w14:paraId="5358D3FB" w14:textId="77777777" w:rsidR="00DE0A89" w:rsidRPr="00DE0A89" w:rsidRDefault="00DE0A89" w:rsidP="001565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A89" w:rsidRPr="00DE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89"/>
    <w:rsid w:val="001565ED"/>
    <w:rsid w:val="00373981"/>
    <w:rsid w:val="00B81517"/>
    <w:rsid w:val="00BA3D78"/>
    <w:rsid w:val="00CE0041"/>
    <w:rsid w:val="00DE0A89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FB9C"/>
  <w15:chartTrackingRefBased/>
  <w15:docId w15:val="{9085023C-C180-4FAE-8A61-87C3F13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dmitar08@gmail.com</dc:creator>
  <cp:keywords/>
  <dc:description/>
  <cp:lastModifiedBy>Гончарова Александра Николаевна</cp:lastModifiedBy>
  <cp:revision>5</cp:revision>
  <dcterms:created xsi:type="dcterms:W3CDTF">2023-07-04T11:26:00Z</dcterms:created>
  <dcterms:modified xsi:type="dcterms:W3CDTF">2023-07-20T08:35:00Z</dcterms:modified>
</cp:coreProperties>
</file>